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9602FD" w:rsidRPr="009602FD" w:rsidTr="00580B5B"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2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631903" wp14:editId="22C336EC">
                  <wp:extent cx="502920" cy="60198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c>
          <w:tcPr>
            <w:tcW w:w="10598" w:type="dxa"/>
            <w:gridSpan w:val="11"/>
            <w:shd w:val="clear" w:color="auto" w:fill="auto"/>
          </w:tcPr>
          <w:p w:rsidR="009602FD" w:rsidRPr="009602FD" w:rsidRDefault="009602FD" w:rsidP="009602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9602FD" w:rsidRPr="009602FD" w:rsidTr="00580B5B">
        <w:tc>
          <w:tcPr>
            <w:tcW w:w="10598" w:type="dxa"/>
            <w:gridSpan w:val="11"/>
            <w:shd w:val="clear" w:color="auto" w:fill="auto"/>
          </w:tcPr>
          <w:p w:rsidR="009602FD" w:rsidRPr="009602FD" w:rsidRDefault="009602FD" w:rsidP="009602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602FD" w:rsidRPr="009602FD" w:rsidTr="00580B5B"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c>
          <w:tcPr>
            <w:tcW w:w="10598" w:type="dxa"/>
            <w:gridSpan w:val="11"/>
            <w:shd w:val="clear" w:color="auto" w:fill="auto"/>
          </w:tcPr>
          <w:p w:rsidR="009602FD" w:rsidRPr="009602FD" w:rsidRDefault="009602FD" w:rsidP="00960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9602FD" w:rsidRPr="009602FD" w:rsidRDefault="009602FD" w:rsidP="009602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9602FD" w:rsidRPr="009602FD" w:rsidRDefault="009602FD" w:rsidP="00960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81616A">
        <w:trPr>
          <w:trHeight w:val="80"/>
        </w:trPr>
        <w:tc>
          <w:tcPr>
            <w:tcW w:w="1768" w:type="dxa"/>
            <w:gridSpan w:val="2"/>
            <w:shd w:val="clear" w:color="auto" w:fill="auto"/>
          </w:tcPr>
          <w:p w:rsidR="009602FD" w:rsidRDefault="0081616A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16.02.2022</w:t>
            </w:r>
          </w:p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9602FD" w:rsidRPr="009602FD" w:rsidRDefault="009602FD" w:rsidP="009602FD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9602FD" w:rsidRPr="009602FD" w:rsidRDefault="009602FD" w:rsidP="009602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16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Pr="00960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9602FD" w:rsidRPr="009602FD" w:rsidTr="00580B5B"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9602FD" w:rsidRPr="009602FD" w:rsidRDefault="009602FD" w:rsidP="009602FD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9602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c>
          <w:tcPr>
            <w:tcW w:w="10598" w:type="dxa"/>
            <w:gridSpan w:val="11"/>
            <w:shd w:val="clear" w:color="auto" w:fill="auto"/>
          </w:tcPr>
          <w:p w:rsidR="009602FD" w:rsidRPr="009602FD" w:rsidRDefault="009602FD" w:rsidP="00960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9602FD" w:rsidRPr="009602FD" w:rsidRDefault="009602FD" w:rsidP="009602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2FD" w:rsidRPr="009602FD" w:rsidTr="00580B5B">
        <w:tc>
          <w:tcPr>
            <w:tcW w:w="10598" w:type="dxa"/>
            <w:gridSpan w:val="11"/>
            <w:shd w:val="clear" w:color="auto" w:fill="auto"/>
          </w:tcPr>
          <w:p w:rsidR="0059549B" w:rsidRDefault="009602FD" w:rsidP="00960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Всероссийского конкурса детского рисунка «Эколята – друзья и защитники Природы!</w:t>
            </w:r>
            <w:r w:rsidRPr="009602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1616A" w:rsidRPr="00876C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1616A" w:rsidRPr="008161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 дошкольных образовательных организациях, начальных классах школ и учрежден</w:t>
            </w:r>
            <w:r w:rsidR="005954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иях дополнительного образования</w:t>
            </w:r>
          </w:p>
          <w:p w:rsidR="009602FD" w:rsidRPr="009602FD" w:rsidRDefault="0059549B" w:rsidP="009602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Великоустюгского муниципального района</w:t>
            </w:r>
          </w:p>
          <w:p w:rsidR="009602FD" w:rsidRPr="009602FD" w:rsidRDefault="009602FD" w:rsidP="009602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F0D9C" w:rsidRPr="009602FD" w:rsidRDefault="001F0D9C" w:rsidP="0081616A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</w:t>
            </w:r>
            <w:r w:rsidR="009602FD" w:rsidRPr="0025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</w:t>
            </w:r>
            <w:r w:rsidR="00960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формирования</w:t>
            </w:r>
            <w:r w:rsidR="009602FD" w:rsidRPr="0003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воспитанников дошкольн</w:t>
            </w:r>
            <w:r w:rsidR="00960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образовательных организаций,</w:t>
            </w:r>
            <w:r w:rsidR="009602FD" w:rsidRPr="0003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начальных классов школ </w:t>
            </w:r>
            <w:r w:rsidR="00960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учреждений дополнительного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 w:rsidR="0054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Великоустюгского района</w:t>
            </w:r>
            <w:r w:rsidR="009602FD" w:rsidRPr="0003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богатого внутреннего мира и системы ценностных отношений к природе, её животному и растительному миру</w:t>
            </w:r>
          </w:p>
        </w:tc>
      </w:tr>
    </w:tbl>
    <w:p w:rsidR="009602FD" w:rsidRPr="009602FD" w:rsidRDefault="009602FD" w:rsidP="009602F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602FD" w:rsidRPr="009602FD" w:rsidRDefault="009602FD" w:rsidP="009602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2FD" w:rsidRPr="009602FD" w:rsidRDefault="009602FD" w:rsidP="009602FD">
      <w:pPr>
        <w:numPr>
          <w:ilvl w:val="0"/>
          <w:numId w:val="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Всероссийского конкурса детского рисунка «Эколята – друзья и защитники Природы</w:t>
      </w:r>
      <w:r w:rsidR="00D02FD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16A" w:rsidRPr="00876C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дошкольных образовательных организациях, начальных классах школ и учреждениях дополнительного образования </w:t>
      </w:r>
      <w:r w:rsidR="0059549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Великоустюгского муниципального района</w:t>
      </w: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9602FD" w:rsidRPr="0081616A" w:rsidRDefault="009602FD" w:rsidP="00BB5B42">
      <w:pPr>
        <w:numPr>
          <w:ilvl w:val="0"/>
          <w:numId w:val="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81616A"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муниципальном этапе Всероссийского конкурса детского рисунка «Эколята – друзья и защитники Природы</w:t>
      </w:r>
      <w:r w:rsidR="00D02FD6" w:rsidRPr="0081616A">
        <w:rPr>
          <w:rFonts w:ascii="Times New Roman" w:eastAsia="Times New Roman" w:hAnsi="Times New Roman" w:cs="Times New Roman"/>
          <w:sz w:val="28"/>
          <w:szCs w:val="28"/>
          <w:lang w:eastAsia="ar-SA"/>
        </w:rPr>
        <w:t>!</w:t>
      </w:r>
      <w:r w:rsidRPr="00816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81616A" w:rsidRPr="00816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дошкольных образовательных организациях, начальных классах школ и учреждениях дополнительного образования </w:t>
      </w:r>
      <w:r w:rsidR="0059549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Великоустюгского муниципального района</w:t>
      </w:r>
      <w:r w:rsidR="0059549B"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16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9602FD" w:rsidRPr="009602FD" w:rsidRDefault="009602FD" w:rsidP="009602FD">
      <w:pPr>
        <w:numPr>
          <w:ilvl w:val="0"/>
          <w:numId w:val="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жюри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9602FD" w:rsidRPr="009602FD" w:rsidRDefault="009602FD" w:rsidP="009602FD">
      <w:pPr>
        <w:numPr>
          <w:ilvl w:val="0"/>
          <w:numId w:val="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Возложить ответственность за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ганизацию и проведение конкурса</w:t>
      </w: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директора МБОУ ДО «ЦДО» Е.М. Ямову.</w:t>
      </w:r>
    </w:p>
    <w:p w:rsidR="009602FD" w:rsidRPr="009602FD" w:rsidRDefault="009602FD" w:rsidP="009602FD">
      <w:pPr>
        <w:numPr>
          <w:ilvl w:val="0"/>
          <w:numId w:val="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9602FD" w:rsidRDefault="009602FD" w:rsidP="009602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Pr="009602FD" w:rsidRDefault="0081616A" w:rsidP="009602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2FD" w:rsidRPr="009602FD" w:rsidRDefault="009602FD" w:rsidP="009602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9602FD" w:rsidRPr="009602FD" w:rsidRDefault="009602FD" w:rsidP="009602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9602FD" w:rsidRPr="009602FD" w:rsidRDefault="009602FD" w:rsidP="009602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2FD" w:rsidRPr="009602FD" w:rsidRDefault="009602FD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9602FD" w:rsidRDefault="009602FD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81616A" w:rsidRDefault="0081616A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16.02.2022 № 72-ОД </w:t>
      </w:r>
    </w:p>
    <w:p w:rsidR="009602FD" w:rsidRPr="009602FD" w:rsidRDefault="009602FD" w:rsidP="009602F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2FD" w:rsidRDefault="009602FD" w:rsidP="0025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FAA" w:rsidRPr="00255780" w:rsidRDefault="00255780" w:rsidP="00255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8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1616A" w:rsidRDefault="00A12F3F" w:rsidP="00255780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B5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6A">
        <w:rPr>
          <w:rFonts w:ascii="Times New Roman" w:hAnsi="Times New Roman" w:cs="Times New Roman"/>
          <w:b/>
          <w:sz w:val="28"/>
          <w:szCs w:val="28"/>
        </w:rPr>
        <w:t>проведении муниципального</w:t>
      </w:r>
      <w:r w:rsidR="001B5780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:rsidR="00255780" w:rsidRPr="003B27A4" w:rsidRDefault="00255780" w:rsidP="00255780">
      <w:pPr>
        <w:suppressAutoHyphens/>
        <w:spacing w:line="240" w:lineRule="atLeast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3B27A4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Всероссийского конкурса детского рисунка </w:t>
      </w:r>
    </w:p>
    <w:p w:rsidR="0059549B" w:rsidRDefault="00255780" w:rsidP="005954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27A4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«Эколята – друзья и защитники Природы!»</w:t>
      </w:r>
      <w:r w:rsidR="0081616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  <w:r w:rsidR="0081616A" w:rsidRPr="008161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дошкольных образовательных организациях, начальных классах школ и учреждениях дополнительного образования</w:t>
      </w:r>
    </w:p>
    <w:p w:rsidR="0059549B" w:rsidRPr="009602FD" w:rsidRDefault="0059549B" w:rsidP="0059549B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Великоустюгского муниципального района</w:t>
      </w:r>
    </w:p>
    <w:p w:rsidR="00255780" w:rsidRDefault="00255780" w:rsidP="00255780">
      <w:pPr>
        <w:suppressAutoHyphens/>
        <w:spacing w:line="240" w:lineRule="atLeast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255780" w:rsidRDefault="00255780" w:rsidP="00255780">
      <w:pPr>
        <w:suppressAutoHyphens/>
        <w:spacing w:line="240" w:lineRule="atLeast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255780" w:rsidRDefault="00255780" w:rsidP="00255780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425C5" w:rsidRPr="00255780" w:rsidRDefault="005425C5" w:rsidP="005425C5">
      <w:pPr>
        <w:suppressAutoHyphens/>
        <w:ind w:left="37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80" w:rsidRPr="00255780" w:rsidRDefault="00255780" w:rsidP="0025578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8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1.1. Положение о</w:t>
      </w:r>
      <w:r w:rsidR="001B578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проведении</w:t>
      </w:r>
      <w:r w:rsidRPr="0025578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муни</w:t>
      </w:r>
      <w:r w:rsidR="001B578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ципального этапа</w:t>
      </w:r>
      <w:r w:rsidR="005425C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Всероссийского к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онкурса детского рисунка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«Эколята – друзья и защитники Природы!»</w:t>
      </w:r>
      <w:r w:rsidR="008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16A" w:rsidRPr="00876C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дошкольных образовательных организациях, начальных классах школ и учреждениях дополнительного образования </w:t>
      </w:r>
      <w:r w:rsidR="0059549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Великоустюгского муниципального района</w:t>
      </w:r>
      <w:r w:rsidR="0059549B"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F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Pr="0025578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 цель и задачи, устанавливает т</w:t>
      </w:r>
      <w:r w:rsidR="0054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участникам К</w:t>
      </w:r>
      <w:r w:rsidR="0021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25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и порядок проведения, критер</w:t>
      </w:r>
      <w:r w:rsidR="0021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отбора победителей</w:t>
      </w:r>
      <w:r w:rsidRPr="00255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780" w:rsidRDefault="00255780" w:rsidP="00FB408A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25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FB408A"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воспитанников дошкольн</w:t>
      </w:r>
      <w:r w:rsidR="00FB408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образовательных организаций,</w:t>
      </w:r>
      <w:r w:rsidR="00FB408A"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начальных классов школ </w:t>
      </w:r>
      <w:r w:rsidR="00FB40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учреждений дополнительного</w:t>
      </w:r>
      <w:r w:rsidR="0054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Великоустюгского района</w:t>
      </w:r>
      <w:r w:rsidR="00FB408A"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богатого внутреннего мира и системы ценностных отношений к природе, её животному и растительному миру</w:t>
      </w:r>
      <w:r w:rsidR="00FB4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08A" w:rsidRDefault="00FB408A" w:rsidP="00FB408A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конкурса:</w:t>
      </w:r>
    </w:p>
    <w:p w:rsidR="00FB408A" w:rsidRPr="00E85FA4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развитие экологического образования, экологической культуры и просвещения в образовательных </w:t>
      </w:r>
      <w:r w:rsidR="0054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Великоустюгского района</w:t>
      </w:r>
      <w:r w:rsidRPr="00E85F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08A" w:rsidRPr="00032C2B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внутренней потребности любви к природе и, как следствие, бережному отношению к ней, воспитанию у ребенка культуры природолюбия;</w:t>
      </w:r>
    </w:p>
    <w:p w:rsidR="00FB408A" w:rsidRPr="00032C2B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ребенком необходимости сохранения, охраны и спасения природы родного края;</w:t>
      </w:r>
    </w:p>
    <w:p w:rsidR="00FB408A" w:rsidRPr="00032C2B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потребности принимать активное участие в природоохранной</w:t>
      </w:r>
      <w:r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экологической деятельности;</w:t>
      </w:r>
    </w:p>
    <w:p w:rsidR="00FB408A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общего кругозора, развитие творческих и интеллектуальных способностей ребенка.</w:t>
      </w:r>
    </w:p>
    <w:p w:rsidR="00FB408A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08A" w:rsidRDefault="00FB408A" w:rsidP="00FB408A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 w:rsidR="00542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5425C5" w:rsidRPr="00D62650" w:rsidRDefault="005425C5" w:rsidP="00FB408A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08A" w:rsidRPr="00D62650" w:rsidRDefault="00FB408A" w:rsidP="00FB408A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2.1.Учредитель – управление образования администрации Великоустюгского муниципального района.</w:t>
      </w:r>
    </w:p>
    <w:p w:rsidR="00FB408A" w:rsidRPr="00D62650" w:rsidRDefault="00FB408A" w:rsidP="00FB408A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FB408A" w:rsidRDefault="00FB408A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08A" w:rsidRDefault="005425C5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3.Участники К</w:t>
      </w:r>
      <w:r w:rsidR="00FB408A" w:rsidRPr="00FB4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5425C5" w:rsidRPr="00FB408A" w:rsidRDefault="005425C5" w:rsidP="00FB40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08A" w:rsidRPr="00076150" w:rsidRDefault="00076150" w:rsidP="00076150">
      <w:pPr>
        <w:suppressAutoHyphens/>
        <w:spacing w:line="24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B408A" w:rsidRPr="000761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</w:t>
      </w:r>
      <w:r w:rsidR="0054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408A" w:rsidRPr="000761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являются:</w:t>
      </w:r>
    </w:p>
    <w:p w:rsidR="00FB408A" w:rsidRDefault="00076150" w:rsidP="00FB408A">
      <w:pPr>
        <w:pStyle w:val="a3"/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21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408A" w:rsidRPr="0033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F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408A" w:rsidRPr="0033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оспитанники </w:t>
      </w:r>
      <w:r w:rsidR="00FB408A" w:rsidRPr="00331F9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дошкольных образовательных организации </w:t>
      </w:r>
      <w:r w:rsidR="00FB408A">
        <w:rPr>
          <w:rFonts w:ascii="Times New Roman" w:eastAsia="Times New Roman" w:hAnsi="Times New Roman" w:cs="Calibri"/>
          <w:sz w:val="28"/>
          <w:szCs w:val="28"/>
          <w:lang w:eastAsia="ar-SA"/>
        </w:rPr>
        <w:t>в возрасте                     от 5 до 7 лет;</w:t>
      </w:r>
    </w:p>
    <w:p w:rsidR="00076150" w:rsidRDefault="00076150" w:rsidP="00FB408A">
      <w:pPr>
        <w:pStyle w:val="a3"/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3.1.2. </w:t>
      </w:r>
      <w:r w:rsidR="00A12F3F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r w:rsidR="00FB408A" w:rsidRPr="00331F91">
        <w:rPr>
          <w:rFonts w:ascii="Times New Roman" w:eastAsia="Times New Roman" w:hAnsi="Times New Roman" w:cs="Calibri"/>
          <w:sz w:val="28"/>
          <w:szCs w:val="28"/>
          <w:lang w:eastAsia="ar-SA"/>
        </w:rPr>
        <w:t>бучающиеся начальных классов образовательных организаций в возрасте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FB408A">
        <w:rPr>
          <w:rFonts w:ascii="Times New Roman" w:eastAsia="Times New Roman" w:hAnsi="Times New Roman" w:cs="Calibri"/>
          <w:sz w:val="28"/>
          <w:szCs w:val="28"/>
          <w:lang w:eastAsia="ar-SA"/>
        </w:rPr>
        <w:t>от 7 до 11</w:t>
      </w:r>
      <w:r w:rsidR="00FB408A" w:rsidRPr="00331F9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лет</w:t>
      </w:r>
      <w:r w:rsidR="00FB408A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:rsidR="00FB408A" w:rsidRDefault="00076150" w:rsidP="00FB408A">
      <w:pPr>
        <w:pStyle w:val="a3"/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3.1.3. </w:t>
      </w:r>
      <w:r w:rsidR="00A12F3F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r w:rsidR="00FB408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бучающиеся учреждений </w:t>
      </w:r>
      <w:r w:rsidR="00FB408A" w:rsidRPr="00DD1B6E">
        <w:rPr>
          <w:rFonts w:ascii="Times New Roman" w:eastAsia="Times New Roman" w:hAnsi="Times New Roman" w:cs="Calibri"/>
          <w:sz w:val="28"/>
          <w:szCs w:val="28"/>
          <w:lang w:eastAsia="ar-SA"/>
        </w:rPr>
        <w:t>дополнительного образования</w:t>
      </w:r>
      <w:r w:rsidR="00FB408A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5425C5" w:rsidRDefault="005425C5" w:rsidP="00FB408A">
      <w:pPr>
        <w:pStyle w:val="a3"/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3.</w:t>
      </w:r>
      <w:r w:rsidR="00A12F3F">
        <w:rPr>
          <w:rFonts w:ascii="Times New Roman" w:eastAsia="Times New Roman" w:hAnsi="Times New Roman" w:cs="Calibri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В Конкурсе допускается только </w:t>
      </w:r>
      <w:r w:rsidRPr="00F53E34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участие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5425C5" w:rsidRPr="00DD1B6E" w:rsidRDefault="005425C5" w:rsidP="00FB408A">
      <w:pPr>
        <w:pStyle w:val="a3"/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3.</w:t>
      </w:r>
      <w:r w:rsidR="00A12F3F">
        <w:rPr>
          <w:rFonts w:ascii="Times New Roman" w:eastAsia="Times New Roman" w:hAnsi="Times New Roman" w:cs="Calibri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. Участие в конкурсе рассматривается как согласие на размещение конкурсных работ в средства массовой информации и социальных сетях в рамках деятельности организаторов Конкурса.</w:t>
      </w:r>
    </w:p>
    <w:p w:rsidR="00FB408A" w:rsidRPr="003B27A4" w:rsidRDefault="00FB408A" w:rsidP="00FB408A">
      <w:pPr>
        <w:suppressAutoHyphens/>
        <w:spacing w:line="240" w:lineRule="atLeast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076150" w:rsidRDefault="00076150" w:rsidP="0007615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</w:t>
      </w:r>
      <w:r w:rsidR="008330D9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.Сроки 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проведения</w:t>
      </w:r>
      <w:r w:rsidR="008330D9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 и условия участия 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 </w:t>
      </w:r>
      <w:r w:rsidR="00F53E34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в </w:t>
      </w:r>
      <w:r w:rsidR="005425C5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К</w:t>
      </w:r>
      <w:r w:rsidR="00211939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онкурс</w:t>
      </w:r>
      <w:r w:rsidR="00F53E34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е</w:t>
      </w:r>
    </w:p>
    <w:p w:rsidR="005425C5" w:rsidRPr="00D62650" w:rsidRDefault="005425C5" w:rsidP="0007615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8330D9" w:rsidRPr="00D62650" w:rsidRDefault="00076150" w:rsidP="00F53E3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E34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</w:t>
      </w:r>
      <w:r w:rsidR="00F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53E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F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14 марта 2022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3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076150" w:rsidRPr="00D62650" w:rsidRDefault="00F47BF3" w:rsidP="000761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6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076150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ДО «ЦДО» г. Великий Устюг (Центр дополнительного образования) </w:t>
      </w:r>
      <w:r w:rsidRPr="00F4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</w:t>
      </w:r>
      <w:r w:rsidRPr="00F47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совместно с конкурсными работами по адресу ул. Красная, д. 140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F5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F5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1</w:t>
      </w:r>
      <w:r w:rsidR="00F53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4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2022 года</w:t>
      </w:r>
      <w:r w:rsidR="00DD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6150" w:rsidRPr="00D62650" w:rsidRDefault="00076150" w:rsidP="00F47B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076150" w:rsidRPr="00D62650" w:rsidRDefault="00076150" w:rsidP="000761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F4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этапе конкурса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076150" w:rsidRPr="00D62650" w:rsidRDefault="00076150" w:rsidP="000761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персональных данных участника </w:t>
      </w:r>
      <w:r w:rsidR="00F47B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согласие на обработку и передачу персональны</w:t>
      </w:r>
      <w:r w:rsidR="00F47BF3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данных руководителя участника конкурса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согласно приложению 3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076150" w:rsidRPr="00D62650" w:rsidRDefault="00076150" w:rsidP="000761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="00F4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076150" w:rsidRDefault="00F47BF3" w:rsidP="00076150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</w:t>
      </w:r>
      <w:r w:rsidR="00076150"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.3. Работа ж</w:t>
      </w:r>
      <w:r w:rsidR="000761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юри - с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11 марта по 14</w:t>
      </w:r>
      <w:r w:rsidR="000761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марта 2022</w:t>
      </w:r>
      <w:r w:rsidR="00076150"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C37484" w:rsidRDefault="00C37484" w:rsidP="00F47BF3">
      <w:pPr>
        <w:ind w:left="2552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F47BF3" w:rsidRDefault="00F47BF3" w:rsidP="00F47BF3">
      <w:pPr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F47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работам</w:t>
      </w:r>
    </w:p>
    <w:p w:rsidR="00F53E34" w:rsidRPr="00F47BF3" w:rsidRDefault="00F53E34" w:rsidP="00F47BF3">
      <w:pPr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BF3" w:rsidRPr="00666DE8" w:rsidRDefault="00F5483F" w:rsidP="00DD3059">
      <w:pPr>
        <w:pStyle w:val="1"/>
        <w:spacing w:before="93" w:line="244" w:lineRule="auto"/>
        <w:ind w:left="0" w:right="231" w:firstLine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 w:bidi="ru-RU"/>
        </w:rPr>
        <w:t>5</w:t>
      </w:r>
      <w:r w:rsidR="00F47BF3" w:rsidRPr="00F47BF3">
        <w:rPr>
          <w:rFonts w:eastAsia="Times New Roman"/>
          <w:sz w:val="28"/>
          <w:szCs w:val="28"/>
          <w:lang w:eastAsia="ru-RU" w:bidi="ru-RU"/>
        </w:rPr>
        <w:t xml:space="preserve">.1. </w:t>
      </w:r>
      <w:r w:rsidR="00DD3059">
        <w:rPr>
          <w:rFonts w:eastAsia="Times New Roman"/>
          <w:sz w:val="28"/>
          <w:szCs w:val="28"/>
          <w:lang w:eastAsia="ru-RU" w:bidi="ru-RU"/>
        </w:rPr>
        <w:t xml:space="preserve">Представляются рисунки формата А4 или А3 с </w:t>
      </w:r>
      <w:r w:rsidR="00DD3059">
        <w:rPr>
          <w:sz w:val="28"/>
          <w:szCs w:val="28"/>
        </w:rPr>
        <w:t>о</w:t>
      </w:r>
      <w:r w:rsidR="00F47BF3">
        <w:rPr>
          <w:sz w:val="28"/>
          <w:szCs w:val="28"/>
        </w:rPr>
        <w:t>писание</w:t>
      </w:r>
      <w:r w:rsidR="00DD3059">
        <w:rPr>
          <w:sz w:val="28"/>
          <w:szCs w:val="28"/>
        </w:rPr>
        <w:t>м</w:t>
      </w:r>
      <w:r w:rsidR="00F47BF3">
        <w:rPr>
          <w:sz w:val="28"/>
          <w:szCs w:val="28"/>
        </w:rPr>
        <w:t xml:space="preserve"> рисунка, в котором необходимо пояснить смысл рисунка, объяснить, что ребенок хотел показать и рассказать посредством рисунка об Эколятах, как друзьях и защитниках Природы.</w:t>
      </w:r>
    </w:p>
    <w:p w:rsidR="00F47BF3" w:rsidRDefault="00F5483F" w:rsidP="00F47B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47BF3">
        <w:rPr>
          <w:rFonts w:ascii="Times New Roman" w:hAnsi="Times New Roman" w:cs="Times New Roman"/>
          <w:sz w:val="28"/>
          <w:szCs w:val="28"/>
        </w:rPr>
        <w:t>.</w:t>
      </w:r>
      <w:r w:rsidR="00F47BF3" w:rsidRPr="00666DE8">
        <w:rPr>
          <w:rFonts w:ascii="Times New Roman" w:hAnsi="Times New Roman" w:cs="Times New Roman"/>
          <w:sz w:val="28"/>
          <w:szCs w:val="28"/>
        </w:rPr>
        <w:t xml:space="preserve"> </w:t>
      </w:r>
      <w:r w:rsidR="00F47BF3" w:rsidRPr="00331F91">
        <w:rPr>
          <w:rFonts w:ascii="Times New Roman" w:hAnsi="Times New Roman" w:cs="Times New Roman"/>
          <w:sz w:val="28"/>
          <w:szCs w:val="28"/>
        </w:rPr>
        <w:t>На обратной стороне работы располагается сопроводи</w:t>
      </w:r>
      <w:r w:rsidR="00F47BF3">
        <w:rPr>
          <w:rFonts w:ascii="Times New Roman" w:hAnsi="Times New Roman" w:cs="Times New Roman"/>
          <w:sz w:val="28"/>
          <w:szCs w:val="28"/>
        </w:rPr>
        <w:t>тельная этикетка с указанием (фамилии, имени</w:t>
      </w:r>
      <w:r w:rsidR="00F47BF3" w:rsidRPr="00331F91">
        <w:rPr>
          <w:rFonts w:ascii="Times New Roman" w:hAnsi="Times New Roman" w:cs="Times New Roman"/>
          <w:sz w:val="28"/>
          <w:szCs w:val="28"/>
        </w:rPr>
        <w:t xml:space="preserve">, </w:t>
      </w:r>
      <w:r w:rsidR="00F47BF3">
        <w:rPr>
          <w:rFonts w:ascii="Times New Roman" w:hAnsi="Times New Roman" w:cs="Times New Roman"/>
          <w:sz w:val="28"/>
          <w:szCs w:val="28"/>
        </w:rPr>
        <w:t>возраста автора рисунка</w:t>
      </w:r>
      <w:r w:rsidR="00F47BF3" w:rsidRPr="00331F91">
        <w:rPr>
          <w:rFonts w:ascii="Times New Roman" w:hAnsi="Times New Roman" w:cs="Times New Roman"/>
          <w:sz w:val="28"/>
          <w:szCs w:val="28"/>
        </w:rPr>
        <w:t xml:space="preserve">, </w:t>
      </w:r>
      <w:r w:rsidR="00F47BF3">
        <w:rPr>
          <w:rFonts w:ascii="Times New Roman" w:hAnsi="Times New Roman" w:cs="Times New Roman"/>
          <w:sz w:val="28"/>
          <w:szCs w:val="28"/>
        </w:rPr>
        <w:t>полное наименование и полный адрес образовательной организации</w:t>
      </w:r>
      <w:r w:rsidR="00F47BF3" w:rsidRPr="00331F91">
        <w:rPr>
          <w:rFonts w:ascii="Times New Roman" w:hAnsi="Times New Roman" w:cs="Times New Roman"/>
          <w:sz w:val="28"/>
          <w:szCs w:val="28"/>
        </w:rPr>
        <w:t xml:space="preserve">, </w:t>
      </w:r>
      <w:r w:rsidR="00F47BF3">
        <w:rPr>
          <w:rFonts w:ascii="Times New Roman" w:hAnsi="Times New Roman" w:cs="Times New Roman"/>
          <w:sz w:val="28"/>
          <w:szCs w:val="28"/>
        </w:rPr>
        <w:t>фамилия, имя и отчество</w:t>
      </w:r>
      <w:r w:rsidR="00F47BF3" w:rsidRPr="00331F91">
        <w:rPr>
          <w:rFonts w:ascii="Times New Roman" w:hAnsi="Times New Roman" w:cs="Times New Roman"/>
          <w:sz w:val="28"/>
          <w:szCs w:val="28"/>
        </w:rPr>
        <w:t xml:space="preserve"> </w:t>
      </w:r>
      <w:r w:rsidR="00F47BF3" w:rsidRPr="00331F91">
        <w:rPr>
          <w:rFonts w:ascii="Times New Roman" w:hAnsi="Times New Roman" w:cs="Times New Roman"/>
          <w:sz w:val="28"/>
          <w:szCs w:val="28"/>
        </w:rPr>
        <w:lastRenderedPageBreak/>
        <w:t>руководителя работы).</w:t>
      </w:r>
      <w:r w:rsidR="00F47BF3" w:rsidRPr="009565DA">
        <w:rPr>
          <w:rFonts w:ascii="Times New Roman" w:hAnsi="Times New Roman" w:cs="Times New Roman"/>
          <w:sz w:val="28"/>
          <w:szCs w:val="28"/>
        </w:rPr>
        <w:t xml:space="preserve"> </w:t>
      </w:r>
      <w:r w:rsidR="00F47BF3" w:rsidRPr="00666DE8">
        <w:rPr>
          <w:rFonts w:ascii="Times New Roman" w:hAnsi="Times New Roman" w:cs="Times New Roman"/>
          <w:sz w:val="28"/>
          <w:szCs w:val="28"/>
        </w:rPr>
        <w:t>Текст с описанием к рисунку должен быть объемом не более 1/2 страницы формата А4. Описание должно быть напечатано или понятно написано.</w:t>
      </w:r>
    </w:p>
    <w:p w:rsidR="00F47BF3" w:rsidRPr="00666DE8" w:rsidRDefault="00F5483F" w:rsidP="00F47B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47BF3">
        <w:rPr>
          <w:rFonts w:ascii="Times New Roman" w:hAnsi="Times New Roman" w:cs="Times New Roman"/>
          <w:sz w:val="28"/>
          <w:szCs w:val="28"/>
        </w:rPr>
        <w:t>. Обязательным</w:t>
      </w:r>
      <w:r w:rsidR="00F47BF3" w:rsidRPr="00666DE8">
        <w:rPr>
          <w:rFonts w:ascii="Times New Roman" w:hAnsi="Times New Roman" w:cs="Times New Roman"/>
          <w:sz w:val="28"/>
          <w:szCs w:val="28"/>
        </w:rPr>
        <w:t xml:space="preserve"> условием </w:t>
      </w:r>
      <w:r w:rsidR="00F47BF3">
        <w:rPr>
          <w:rFonts w:ascii="Times New Roman" w:hAnsi="Times New Roman" w:cs="Times New Roman"/>
          <w:sz w:val="28"/>
          <w:szCs w:val="28"/>
        </w:rPr>
        <w:t>является присутствие</w:t>
      </w:r>
      <w:r w:rsidR="00F47BF3" w:rsidRPr="00666DE8">
        <w:rPr>
          <w:rFonts w:ascii="Times New Roman" w:hAnsi="Times New Roman" w:cs="Times New Roman"/>
          <w:sz w:val="28"/>
          <w:szCs w:val="28"/>
        </w:rPr>
        <w:t xml:space="preserve"> на рисунках образов сказочных героев Эколят</w:t>
      </w:r>
      <w:r w:rsidR="00F47BF3">
        <w:rPr>
          <w:rFonts w:ascii="Times New Roman" w:hAnsi="Times New Roman" w:cs="Times New Roman"/>
          <w:sz w:val="28"/>
          <w:szCs w:val="28"/>
        </w:rPr>
        <w:t xml:space="preserve"> – друзей и защитников Природы</w:t>
      </w:r>
      <w:r w:rsidR="00F47BF3" w:rsidRPr="00666DE8">
        <w:rPr>
          <w:rFonts w:ascii="Times New Roman" w:hAnsi="Times New Roman" w:cs="Times New Roman"/>
          <w:sz w:val="28"/>
          <w:szCs w:val="28"/>
        </w:rPr>
        <w:t xml:space="preserve"> (Умницы, Шалуна, Тихони и Ёлочки).</w:t>
      </w:r>
      <w:r w:rsidR="00F47BF3">
        <w:rPr>
          <w:rFonts w:ascii="Times New Roman" w:hAnsi="Times New Roman" w:cs="Times New Roman"/>
          <w:sz w:val="28"/>
          <w:szCs w:val="28"/>
        </w:rPr>
        <w:t xml:space="preserve"> </w:t>
      </w:r>
      <w:r w:rsidR="00F47BF3" w:rsidRPr="00666DE8">
        <w:rPr>
          <w:rFonts w:ascii="Times New Roman" w:hAnsi="Times New Roman" w:cs="Times New Roman"/>
          <w:sz w:val="28"/>
          <w:szCs w:val="28"/>
        </w:rPr>
        <w:t>На рисунке необходимо представить сказочных героев Эколят, как друзей и защитников Природы. Показать заботу Эколят о природе, продемонстрировать, как Эколята приходят на помощь Природе в той или иной ситуации. Изобразить, как Эколята спасают растительный и животный мир, помогают зверям, птицам, насекомым, как они восстанавливают лес, сажают деревья, кусты и цветы, ухаживают за домашними животными и цветами дома, работают в саду и огороде и т.д. Необходимо представить на рисунке хорошие, добрые и правильные поступки Эколят по сохранению Природы.</w:t>
      </w:r>
    </w:p>
    <w:p w:rsidR="00F47BF3" w:rsidRDefault="00E30FE2" w:rsidP="00F47B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F47BF3">
        <w:rPr>
          <w:rFonts w:ascii="Times New Roman" w:hAnsi="Times New Roman" w:cs="Times New Roman"/>
          <w:sz w:val="28"/>
          <w:szCs w:val="28"/>
        </w:rPr>
        <w:t>.</w:t>
      </w:r>
      <w:r w:rsidR="00F47BF3" w:rsidRPr="00666DE8">
        <w:rPr>
          <w:rFonts w:ascii="Times New Roman" w:hAnsi="Times New Roman" w:cs="Times New Roman"/>
          <w:sz w:val="28"/>
          <w:szCs w:val="28"/>
        </w:rPr>
        <w:t xml:space="preserve"> Логотип «Эколята» и образы сказочных героев «Эколят» – друзей и защитников Природы </w:t>
      </w:r>
      <w:r w:rsidR="00F47BF3">
        <w:rPr>
          <w:rFonts w:ascii="Times New Roman" w:hAnsi="Times New Roman" w:cs="Times New Roman"/>
          <w:sz w:val="28"/>
          <w:szCs w:val="28"/>
        </w:rPr>
        <w:t>прилагаются (Приложение 4).</w:t>
      </w:r>
    </w:p>
    <w:p w:rsidR="00F47BF3" w:rsidRPr="00F47BF3" w:rsidRDefault="00F47BF3" w:rsidP="00F47BF3">
      <w:pPr>
        <w:pStyle w:val="1"/>
        <w:tabs>
          <w:tab w:val="left" w:pos="1258"/>
        </w:tabs>
        <w:spacing w:line="263" w:lineRule="exact"/>
        <w:jc w:val="both"/>
        <w:rPr>
          <w:sz w:val="28"/>
          <w:szCs w:val="28"/>
        </w:rPr>
      </w:pPr>
    </w:p>
    <w:p w:rsidR="00F53E34" w:rsidRDefault="00F53E34" w:rsidP="008330D9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F53E34" w:rsidRDefault="00F53E34" w:rsidP="00F53E34">
      <w:pPr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E34" w:rsidRPr="00F53E34" w:rsidRDefault="00F53E34" w:rsidP="00F53E3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6.1.</w:t>
      </w:r>
      <w:r w:rsidRPr="00F53E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 проводится в 3-х категориях:</w:t>
      </w:r>
    </w:p>
    <w:p w:rsidR="00F53E34" w:rsidRPr="00F53E34" w:rsidRDefault="00F53E34" w:rsidP="00F53E3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F53E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«Эколята-Дошколята»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53E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воспитанники дошкольных образовательных организаций;</w:t>
      </w:r>
    </w:p>
    <w:p w:rsidR="00F53E34" w:rsidRPr="00F53E34" w:rsidRDefault="00F53E34" w:rsidP="00F53E3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F53E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«Эколята» - учащиеся начальных классов школ города и района;</w:t>
      </w:r>
    </w:p>
    <w:p w:rsidR="00F53E34" w:rsidRPr="00F53E34" w:rsidRDefault="00F53E34" w:rsidP="00F53E3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F53E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«Эколята - Молодые защитники Природы» - обучающиеся учреждений дополнительного образования. </w:t>
      </w:r>
    </w:p>
    <w:p w:rsidR="00F53E34" w:rsidRDefault="00F53E34" w:rsidP="00F53E3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0D9" w:rsidRDefault="00F47BF3" w:rsidP="008330D9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8330D9" w:rsidRPr="00F53E34" w:rsidRDefault="008330D9" w:rsidP="008330D9">
      <w:pPr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CF3" w:rsidRPr="00F53E34" w:rsidRDefault="00F53E34" w:rsidP="00A73C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3E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7.1. </w:t>
      </w:r>
      <w:r w:rsidRPr="00F53E34">
        <w:rPr>
          <w:rFonts w:ascii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:rsidR="00F47BF3" w:rsidRPr="00A73CF3" w:rsidRDefault="00F47BF3" w:rsidP="00A73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F3">
        <w:rPr>
          <w:rFonts w:ascii="Times New Roman" w:hAnsi="Times New Roman" w:cs="Times New Roman"/>
          <w:sz w:val="28"/>
          <w:szCs w:val="28"/>
        </w:rPr>
        <w:t>отражение основной тематики конкурса;</w:t>
      </w:r>
    </w:p>
    <w:p w:rsidR="00F47BF3" w:rsidRPr="00A73CF3" w:rsidRDefault="00F47BF3" w:rsidP="00A73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F3">
        <w:rPr>
          <w:rFonts w:ascii="Times New Roman" w:hAnsi="Times New Roman" w:cs="Times New Roman"/>
          <w:sz w:val="28"/>
          <w:szCs w:val="28"/>
        </w:rPr>
        <w:t>художественная выразительность;</w:t>
      </w:r>
    </w:p>
    <w:p w:rsidR="00F47BF3" w:rsidRPr="00A73CF3" w:rsidRDefault="00F47BF3" w:rsidP="00A73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F3"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F47BF3" w:rsidRPr="00A73CF3" w:rsidRDefault="00F47BF3" w:rsidP="00A73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F3"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255780" w:rsidRDefault="00F47BF3" w:rsidP="00A73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F3">
        <w:rPr>
          <w:rFonts w:ascii="Times New Roman" w:hAnsi="Times New Roman" w:cs="Times New Roman"/>
          <w:sz w:val="28"/>
          <w:szCs w:val="28"/>
        </w:rPr>
        <w:t>композиционное решение.</w:t>
      </w:r>
    </w:p>
    <w:p w:rsidR="00F53E34" w:rsidRPr="00B73453" w:rsidRDefault="00F53E34" w:rsidP="00F53E34">
      <w:pPr>
        <w:pStyle w:val="af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F53E34">
        <w:rPr>
          <w:rFonts w:ascii="Times New Roman" w:hAnsi="Times New Roman" w:cs="Times New Roman"/>
          <w:sz w:val="28"/>
          <w:szCs w:val="28"/>
        </w:rPr>
        <w:t xml:space="preserve">Оценивание по каждому критерию осуществляется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3E34">
        <w:rPr>
          <w:rFonts w:ascii="Times New Roman" w:hAnsi="Times New Roman" w:cs="Times New Roman"/>
          <w:sz w:val="28"/>
          <w:szCs w:val="28"/>
        </w:rPr>
        <w:t>-ти балльной шкале в листах оценивания жюри.</w:t>
      </w:r>
      <w:r w:rsidRPr="00B73453">
        <w:rPr>
          <w:sz w:val="28"/>
          <w:szCs w:val="28"/>
        </w:rPr>
        <w:t xml:space="preserve"> </w:t>
      </w:r>
    </w:p>
    <w:p w:rsidR="00A73CF3" w:rsidRDefault="00A73CF3" w:rsidP="00A73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F53E34" w:rsidP="00A73C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73CF3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и награждение Конкурса</w:t>
      </w:r>
    </w:p>
    <w:p w:rsidR="00A73CF3" w:rsidRPr="00D62650" w:rsidRDefault="00A73CF3" w:rsidP="00A73C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CF3" w:rsidRDefault="00F53E34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3CF3">
        <w:rPr>
          <w:rFonts w:ascii="Times New Roman" w:hAnsi="Times New Roman" w:cs="Times New Roman"/>
          <w:sz w:val="28"/>
          <w:szCs w:val="28"/>
        </w:rPr>
        <w:t>.1. Победители</w:t>
      </w:r>
      <w:r w:rsidR="00A73CF3" w:rsidRPr="00D56760">
        <w:rPr>
          <w:rFonts w:ascii="Times New Roman" w:hAnsi="Times New Roman" w:cs="Times New Roman"/>
          <w:sz w:val="28"/>
          <w:szCs w:val="28"/>
        </w:rPr>
        <w:t xml:space="preserve"> Конкурса награждаются дипломами </w:t>
      </w:r>
      <w:r w:rsidR="00A73CF3">
        <w:rPr>
          <w:rFonts w:ascii="Times New Roman" w:hAnsi="Times New Roman" w:cs="Times New Roman"/>
          <w:sz w:val="28"/>
          <w:szCs w:val="28"/>
        </w:rPr>
        <w:t>за 1,2,3 место</w:t>
      </w:r>
      <w:r w:rsidR="00A73CF3" w:rsidRPr="00D56760">
        <w:rPr>
          <w:rFonts w:ascii="Times New Roman" w:hAnsi="Times New Roman" w:cs="Times New Roman"/>
          <w:sz w:val="28"/>
          <w:szCs w:val="28"/>
        </w:rPr>
        <w:t xml:space="preserve"> </w:t>
      </w:r>
      <w:r w:rsidR="00A73CF3" w:rsidRPr="00D567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каждой возрастной категории.</w:t>
      </w:r>
      <w:r w:rsidR="00A73CF3" w:rsidRPr="00D56760">
        <w:rPr>
          <w:rFonts w:ascii="Times New Roman" w:hAnsi="Times New Roman" w:cs="Times New Roman"/>
          <w:sz w:val="28"/>
          <w:szCs w:val="28"/>
        </w:rPr>
        <w:t xml:space="preserve"> Участники Конкурса, не являющиес</w:t>
      </w:r>
      <w:r w:rsidR="00A73CF3">
        <w:rPr>
          <w:rFonts w:ascii="Times New Roman" w:hAnsi="Times New Roman" w:cs="Times New Roman"/>
          <w:sz w:val="28"/>
          <w:szCs w:val="28"/>
        </w:rPr>
        <w:t>я победителями</w:t>
      </w:r>
      <w:r w:rsidR="00A73CF3" w:rsidRPr="00D56760">
        <w:rPr>
          <w:rFonts w:ascii="Times New Roman" w:hAnsi="Times New Roman" w:cs="Times New Roman"/>
          <w:sz w:val="28"/>
          <w:szCs w:val="28"/>
        </w:rPr>
        <w:t>, отмечаются сертификатами участника. Дипломы и сертификаты направляются участникам в электронном виде.</w:t>
      </w:r>
      <w:r w:rsidR="00A73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CF3" w:rsidRPr="00A73CF3" w:rsidRDefault="00F53E34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A73C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.2. </w:t>
      </w:r>
      <w:r w:rsidR="00A73CF3" w:rsidRPr="00A73C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Итоги конкурса публикуются на официальном сайте МБОУ ДО «ЦДО» и в сообществе Вконтакте https://vk.com/cdovu</w:t>
      </w:r>
    </w:p>
    <w:p w:rsidR="00A73CF3" w:rsidRDefault="00A73CF3" w:rsidP="00A73CF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CF3" w:rsidRDefault="00F53E34" w:rsidP="00A73C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73CF3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.Контактная информация</w:t>
      </w:r>
    </w:p>
    <w:p w:rsidR="00287FDA" w:rsidRDefault="00287FDA" w:rsidP="00A73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CF3" w:rsidRDefault="00A73CF3" w:rsidP="00A73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Ольга Николаевна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A73CF3" w:rsidRPr="00D62650" w:rsidRDefault="00A73CF3" w:rsidP="00A73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Чегунова Кристина Алексеевна, педагог – организатор.</w:t>
      </w:r>
    </w:p>
    <w:p w:rsidR="00A73CF3" w:rsidRDefault="00A73CF3" w:rsidP="00A73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</w:t>
      </w:r>
      <w:r w:rsidR="00C3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2-32-11</w:t>
      </w:r>
    </w:p>
    <w:p w:rsidR="00A73CF3" w:rsidRDefault="00A73CF3" w:rsidP="00A73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  <w:sectPr w:rsidR="00A73C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CF3" w:rsidRDefault="00A73CF3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87FDA" w:rsidRDefault="00287FDA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73CF3" w:rsidRDefault="00A73CF3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Pr="008072A1" w:rsidRDefault="00A73CF3" w:rsidP="00A73CF3">
      <w:pPr>
        <w:widowControl w:val="0"/>
        <w:suppressAutoHyphens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287FDA" w:rsidRDefault="00A73CF3" w:rsidP="00A73CF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A73CF3" w:rsidRPr="00287FDA" w:rsidRDefault="00A73CF3" w:rsidP="00A73CF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участие в муниципальном этапе Всероссийского конкурса детского рисунка </w:t>
      </w:r>
    </w:p>
    <w:p w:rsidR="00A73CF3" w:rsidRPr="00287FDA" w:rsidRDefault="00A73CF3" w:rsidP="00A73CF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«Эколята – друзья и защитники Природы!»</w:t>
      </w:r>
      <w:r w:rsidR="00F53E34" w:rsidRPr="00287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дошкольных образовательных организациях, начальных классах школ и учреждениях дополнительного образования </w:t>
      </w:r>
      <w:r w:rsidR="0059549B" w:rsidRPr="005954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Великоустюгского муниципального района</w:t>
      </w:r>
    </w:p>
    <w:p w:rsidR="00A73CF3" w:rsidRPr="008072A1" w:rsidRDefault="00A73CF3" w:rsidP="00A73CF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788"/>
        <w:gridCol w:w="1823"/>
        <w:gridCol w:w="2224"/>
        <w:gridCol w:w="1448"/>
        <w:gridCol w:w="1903"/>
        <w:gridCol w:w="1562"/>
        <w:gridCol w:w="1686"/>
        <w:gridCol w:w="1756"/>
      </w:tblGrid>
      <w:tr w:rsidR="00A73CF3" w:rsidRPr="008072A1" w:rsidTr="00580B5B">
        <w:trPr>
          <w:trHeight w:val="315"/>
        </w:trPr>
        <w:tc>
          <w:tcPr>
            <w:tcW w:w="596" w:type="dxa"/>
            <w:vMerge w:val="restart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п/п</w:t>
            </w:r>
          </w:p>
        </w:tc>
        <w:tc>
          <w:tcPr>
            <w:tcW w:w="1808" w:type="dxa"/>
            <w:vMerge w:val="restart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Номинация</w:t>
            </w:r>
          </w:p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24" w:type="dxa"/>
            <w:gridSpan w:val="3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об авторе</w:t>
            </w:r>
          </w:p>
        </w:tc>
        <w:tc>
          <w:tcPr>
            <w:tcW w:w="6932" w:type="dxa"/>
            <w:gridSpan w:val="4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педагоге</w:t>
            </w:r>
          </w:p>
        </w:tc>
      </w:tr>
      <w:tr w:rsidR="00A73CF3" w:rsidRPr="008072A1" w:rsidTr="00580B5B">
        <w:trPr>
          <w:trHeight w:val="510"/>
        </w:trPr>
        <w:tc>
          <w:tcPr>
            <w:tcW w:w="596" w:type="dxa"/>
            <w:vMerge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8" w:type="dxa"/>
            <w:vMerge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Ф.И. </w:t>
            </w:r>
          </w:p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(полностью)</w:t>
            </w:r>
          </w:p>
        </w:tc>
        <w:tc>
          <w:tcPr>
            <w:tcW w:w="2224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1165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Категория участника</w:t>
            </w:r>
          </w:p>
        </w:tc>
        <w:tc>
          <w:tcPr>
            <w:tcW w:w="1922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Ф.И.О.</w:t>
            </w:r>
          </w:p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(полностью)</w:t>
            </w:r>
          </w:p>
        </w:tc>
        <w:tc>
          <w:tcPr>
            <w:tcW w:w="1568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Место работы, должность</w:t>
            </w:r>
          </w:p>
        </w:tc>
        <w:tc>
          <w:tcPr>
            <w:tcW w:w="1686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Контактный телефон</w:t>
            </w:r>
          </w:p>
        </w:tc>
        <w:tc>
          <w:tcPr>
            <w:tcW w:w="1756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Электронная почта</w:t>
            </w:r>
          </w:p>
        </w:tc>
      </w:tr>
      <w:tr w:rsidR="00A73CF3" w:rsidRPr="008072A1" w:rsidTr="00580B5B">
        <w:tc>
          <w:tcPr>
            <w:tcW w:w="596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8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24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65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2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8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86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56" w:type="dxa"/>
          </w:tcPr>
          <w:p w:rsidR="00A73CF3" w:rsidRPr="008072A1" w:rsidRDefault="00A73CF3" w:rsidP="00580B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73CF3" w:rsidRPr="008072A1" w:rsidRDefault="00A73CF3" w:rsidP="00A73CF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3CF3" w:rsidRPr="00546148" w:rsidRDefault="00A73CF3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A73CF3" w:rsidRPr="00546148" w:rsidRDefault="00A73CF3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CF3" w:rsidRPr="00546148" w:rsidRDefault="00A73CF3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>«___» ______________2022 г.                                                               ______________________________</w:t>
      </w:r>
    </w:p>
    <w:p w:rsidR="00A73CF3" w:rsidRPr="00546148" w:rsidRDefault="00A73CF3" w:rsidP="00A73CF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D928C7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6148">
        <w:rPr>
          <w:rFonts w:ascii="Times New Roman" w:hAnsi="Times New Roman" w:cs="Times New Roman"/>
          <w:sz w:val="28"/>
          <w:szCs w:val="28"/>
        </w:rPr>
        <w:t xml:space="preserve">М.П.             </w:t>
      </w: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  <w:sectPr w:rsidR="00D928C7" w:rsidSect="00A73C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928C7" w:rsidRPr="00B5267C" w:rsidRDefault="00A73CF3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4614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928C7"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2 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D928C7" w:rsidRPr="00B5267C" w:rsidRDefault="00D928C7" w:rsidP="00D928C7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</w:t>
      </w:r>
    </w:p>
    <w:p w:rsidR="00D928C7" w:rsidRPr="00B5267C" w:rsidRDefault="00D928C7" w:rsidP="00D92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Всероссийского конкурса детского рисунка</w:t>
      </w:r>
    </w:p>
    <w:p w:rsidR="00D928C7" w:rsidRPr="00B5267C" w:rsidRDefault="00D928C7" w:rsidP="00D92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«Эколята – друзья и защитники </w:t>
      </w:r>
      <w:r w:rsidR="00287FDA">
        <w:rPr>
          <w:rFonts w:ascii="Times New Roman" w:hAnsi="Times New Roman" w:cs="Times New Roman"/>
          <w:sz w:val="28"/>
          <w:szCs w:val="28"/>
        </w:rPr>
        <w:t>Природы</w:t>
      </w:r>
      <w:r w:rsidR="00287FDA" w:rsidRPr="00B5267C">
        <w:rPr>
          <w:rFonts w:ascii="Times New Roman" w:hAnsi="Times New Roman" w:cs="Times New Roman"/>
          <w:sz w:val="28"/>
          <w:szCs w:val="28"/>
        </w:rPr>
        <w:t>» в</w:t>
      </w:r>
      <w:r w:rsidR="00F53E34" w:rsidRPr="00876C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дошкольных образовательных организациях, начальных классах школ и учреждениях дополнительного образования </w:t>
      </w:r>
      <w:r w:rsidR="0059549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Великоустюгского муниципального района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(ФИО родителя (законного представителя)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персональных данных моего ребенка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ребенка)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являющегося обучающимся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(наименование образовательной организации, класс)</w:t>
      </w:r>
    </w:p>
    <w:p w:rsidR="00D928C7" w:rsidRPr="00B5267C" w:rsidRDefault="00D928C7" w:rsidP="00D928C7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и передачу персональных данных предоставлено в целях участия моего ребенка в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ьном этапе Всероссийского конкурса детского рисунка «Эколята – друзья и защитники Природы» (далее - конкурс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 Настоящим согласием предоставляю право на осуществление сбора, систематизации, накопления, передачи для расс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мотрения МБОУ ДО «ЦДО» конкурса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928C7" w:rsidRPr="00B5267C" w:rsidRDefault="00D928C7" w:rsidP="00D928C7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период: проведения конкурса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размещения в средствах массовой информации, на официальных сайтах органов исполнительной государственной власти области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формации о результатах конкурса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на период хранения моих персональных данных в архиве органов исполнительной государственной власти области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месте с документами по конкурсу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их уничтожения.</w:t>
      </w:r>
    </w:p>
    <w:p w:rsidR="00D928C7" w:rsidRPr="00B5267C" w:rsidRDefault="00D928C7" w:rsidP="00D928C7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50"/>
        <w:gridCol w:w="2979"/>
        <w:gridCol w:w="394"/>
        <w:gridCol w:w="2929"/>
      </w:tblGrid>
      <w:tr w:rsidR="00D928C7" w:rsidRPr="00B5267C" w:rsidTr="00580B5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928C7" w:rsidRPr="00B5267C" w:rsidTr="00580B5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3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D928C7" w:rsidRPr="00B5267C" w:rsidRDefault="00D928C7" w:rsidP="00D928C7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руководителя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подготовившего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B5267C">
        <w:rPr>
          <w:rFonts w:ascii="Times New Roman" w:hAnsi="Times New Roman" w:cs="Times New Roman"/>
          <w:spacing w:val="-10"/>
          <w:sz w:val="28"/>
          <w:szCs w:val="28"/>
        </w:rPr>
        <w:t>муниципальном этапе</w:t>
      </w:r>
    </w:p>
    <w:p w:rsidR="00D928C7" w:rsidRPr="00B5267C" w:rsidRDefault="00D928C7" w:rsidP="00D92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Всероссийского конкурса детского рисунка</w:t>
      </w:r>
    </w:p>
    <w:p w:rsidR="00D928C7" w:rsidRPr="005E0336" w:rsidRDefault="00D928C7" w:rsidP="00D928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«Эколята – друзья и защитники Природы» </w:t>
      </w:r>
      <w:r w:rsidR="00F53E34" w:rsidRPr="00876C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дошкольных образовательных организациях, начальных классах школ и учреждениях дополнительного образования </w:t>
      </w:r>
      <w:r w:rsidR="0059549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Великоустюгского муниципального района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28C7" w:rsidRPr="00B5267C" w:rsidRDefault="00D928C7" w:rsidP="00D928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(ФИО)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(телефон).</w:t>
      </w:r>
    </w:p>
    <w:p w:rsidR="00D928C7" w:rsidRPr="00B5267C" w:rsidRDefault="00D928C7" w:rsidP="00D928C7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персональных данных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редоставлено в целях участия в 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ьном этапе Всероссийского конкурса детского рисунка «Эколята – друзья и защитники Природы» (далее - конкурс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 Настоящим согласием предоставляю право на осуществление сбора, систематизации, накопления, передачи для расс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мотрения МБОУ ДО «ЦДО» конкурса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организации, должности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928C7" w:rsidRPr="00B5267C" w:rsidRDefault="00D928C7" w:rsidP="00D928C7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период: проведения конкурса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размещения в средствах массовой информации, на официальных сайтах органов исполнительной государственной власти области информации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результатах конкурса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на период хранения моих персональных данных в архиве органов исполнительной государственной власти области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месте с документами по конкурсу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их уничтожения.</w:t>
      </w:r>
    </w:p>
    <w:p w:rsidR="00D928C7" w:rsidRPr="00B5267C" w:rsidRDefault="00D928C7" w:rsidP="00D928C7">
      <w:pPr>
        <w:widowControl w:val="0"/>
        <w:autoSpaceDE w:val="0"/>
        <w:autoSpaceDN w:val="0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50"/>
        <w:gridCol w:w="2979"/>
        <w:gridCol w:w="394"/>
        <w:gridCol w:w="2929"/>
      </w:tblGrid>
      <w:tr w:rsidR="00D928C7" w:rsidRPr="00B5267C" w:rsidTr="00580B5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928C7" w:rsidRPr="00B5267C" w:rsidTr="00580B5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8C7" w:rsidRPr="00B5267C" w:rsidRDefault="00D928C7" w:rsidP="00580B5B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D928C7" w:rsidRPr="00B5267C" w:rsidRDefault="00D928C7" w:rsidP="00D928C7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28C7" w:rsidRPr="00B5267C" w:rsidRDefault="00D928C7" w:rsidP="00D928C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28C7" w:rsidRDefault="00D928C7" w:rsidP="00D928C7"/>
    <w:p w:rsidR="00D928C7" w:rsidRDefault="00D928C7" w:rsidP="00D928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928C7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928C7" w:rsidRDefault="00A73CF3" w:rsidP="00D928C7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928C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D928C7" w:rsidRDefault="00D928C7" w:rsidP="00D928C7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28C7" w:rsidRDefault="00D928C7" w:rsidP="00D928C7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D928C7" w:rsidRPr="00C905C6" w:rsidRDefault="00D928C7" w:rsidP="00D928C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C6">
        <w:rPr>
          <w:rFonts w:ascii="Times New Roman" w:hAnsi="Times New Roman" w:cs="Times New Roman"/>
          <w:b/>
          <w:sz w:val="28"/>
          <w:szCs w:val="28"/>
        </w:rPr>
        <w:t>Образы сказочных героев Эколят (Умницы, Шалуна, Тихони и Ёлочки)</w:t>
      </w:r>
    </w:p>
    <w:p w:rsidR="00D928C7" w:rsidRDefault="00D928C7" w:rsidP="00D928C7">
      <w:pPr>
        <w:widowControl w:val="0"/>
        <w:shd w:val="clear" w:color="auto" w:fill="FFFFFF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928C7" w:rsidRPr="00C905C6" w:rsidRDefault="00D928C7" w:rsidP="00D928C7">
      <w:pPr>
        <w:spacing w:before="100" w:beforeAutospacing="1" w:after="100" w:afterAutospacing="1"/>
        <w:ind w:firstLine="709"/>
        <w:outlineLvl w:val="2"/>
        <w:rPr>
          <w:rFonts w:ascii="Times New Roman" w:eastAsia="Times New Roman" w:hAnsi="Times New Roman" w:cs="Times New Roman"/>
          <w:b/>
          <w:bCs/>
          <w:color w:val="FF6600"/>
          <w:sz w:val="28"/>
          <w:szCs w:val="27"/>
          <w:lang w:eastAsia="ru-RU"/>
        </w:rPr>
      </w:pPr>
      <w:r w:rsidRPr="00C905C6">
        <w:rPr>
          <w:rFonts w:ascii="Times New Roman" w:eastAsia="Times New Roman" w:hAnsi="Times New Roman" w:cs="Times New Roman"/>
          <w:b/>
          <w:bCs/>
          <w:color w:val="FF6600"/>
          <w:sz w:val="28"/>
          <w:szCs w:val="27"/>
          <w:lang w:eastAsia="ru-RU"/>
        </w:rPr>
        <w:t>Шалун ©</w:t>
      </w:r>
    </w:p>
    <w:p w:rsidR="00D928C7" w:rsidRPr="00C905C6" w:rsidRDefault="00D928C7" w:rsidP="00D928C7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5C6">
        <w:rPr>
          <w:rFonts w:ascii="Times New Roman" w:hAnsi="Times New Roman" w:cs="Times New Roman"/>
          <w:sz w:val="28"/>
          <w:szCs w:val="28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D928C7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 xml:space="preserve"> </w:t>
      </w:r>
      <w:r w:rsidR="00D928C7" w:rsidRPr="00C905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F5E2C" wp14:editId="367CB1D3">
            <wp:extent cx="5939790" cy="3683031"/>
            <wp:effectExtent l="0" t="0" r="3810" b="0"/>
            <wp:docPr id="1" name="Рисунок 1" descr="http://xn--80atdlv6dr.xn--p1ai/wp-content/uploads/2015/09/sha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5/09/shalu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14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Pr="00C905C6" w:rsidRDefault="00A73CF3" w:rsidP="00D928C7">
      <w:pPr>
        <w:spacing w:before="100" w:beforeAutospacing="1" w:after="100" w:afterAutospacing="1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4614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928C7" w:rsidRPr="00C905C6">
        <w:rPr>
          <w:rFonts w:ascii="Times New Roman" w:eastAsia="Times New Roman" w:hAnsi="Times New Roman" w:cs="Times New Roman"/>
          <w:b/>
          <w:bCs/>
          <w:color w:val="FF6600"/>
          <w:sz w:val="28"/>
          <w:szCs w:val="27"/>
          <w:lang w:eastAsia="ru-RU"/>
        </w:rPr>
        <w:t>Умница ©</w:t>
      </w:r>
    </w:p>
    <w:p w:rsidR="00D928C7" w:rsidRDefault="00D928C7" w:rsidP="00D928C7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05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D928C7" w:rsidRDefault="00A73CF3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 w:rsidRPr="00546148">
        <w:rPr>
          <w:rFonts w:ascii="Times New Roman" w:hAnsi="Times New Roman" w:cs="Times New Roman"/>
          <w:sz w:val="28"/>
          <w:szCs w:val="28"/>
        </w:rPr>
        <w:t xml:space="preserve">     </w:t>
      </w:r>
      <w:r w:rsidR="00D928C7" w:rsidRPr="00C905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BF360C" wp14:editId="13890AE2">
            <wp:extent cx="5939790" cy="2704889"/>
            <wp:effectExtent l="0" t="0" r="3810" b="635"/>
            <wp:docPr id="2" name="Рисунок 2" descr="http://xn--80atdlv6dr.xn--p1ai/wp-content/uploads/2015/09/um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tdlv6dr.xn--p1ai/wp-content/uploads/2015/09/umni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Pr="003D4A1C" w:rsidRDefault="00A73CF3" w:rsidP="00D928C7">
      <w:pPr>
        <w:spacing w:before="100" w:beforeAutospacing="1" w:after="100" w:afterAutospacing="1"/>
        <w:ind w:firstLine="709"/>
        <w:outlineLvl w:val="2"/>
        <w:rPr>
          <w:rFonts w:ascii="Times New Roman" w:eastAsia="Times New Roman" w:hAnsi="Times New Roman" w:cs="Times New Roman"/>
          <w:b/>
          <w:bCs/>
          <w:color w:val="FF6600"/>
          <w:sz w:val="28"/>
          <w:szCs w:val="27"/>
          <w:lang w:eastAsia="ru-RU"/>
        </w:rPr>
      </w:pPr>
      <w:r w:rsidRPr="005461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928C7" w:rsidRPr="003D4A1C">
        <w:rPr>
          <w:rFonts w:ascii="Times New Roman" w:eastAsia="Times New Roman" w:hAnsi="Times New Roman" w:cs="Times New Roman"/>
          <w:b/>
          <w:bCs/>
          <w:color w:val="FF6600"/>
          <w:sz w:val="28"/>
          <w:szCs w:val="27"/>
          <w:lang w:eastAsia="ru-RU"/>
        </w:rPr>
        <w:t>Тихоня ©</w:t>
      </w:r>
    </w:p>
    <w:p w:rsidR="00D928C7" w:rsidRPr="003D4A1C" w:rsidRDefault="00D928C7" w:rsidP="00D928C7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A1C">
        <w:rPr>
          <w:rFonts w:ascii="Times New Roman" w:eastAsia="Times New Roman" w:hAnsi="Times New Roman" w:cs="Times New Roman"/>
          <w:sz w:val="28"/>
          <w:szCs w:val="24"/>
          <w:lang w:eastAsia="ru-RU"/>
        </w:rPr>
        <w:t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геройчиков он разбил чудесный цветник.</w:t>
      </w:r>
    </w:p>
    <w:p w:rsidR="00A73CF3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41E1E5" wp14:editId="7A83B30E">
            <wp:extent cx="5939790" cy="3299689"/>
            <wp:effectExtent l="0" t="0" r="3810" b="0"/>
            <wp:docPr id="3" name="Рисунок 3" descr="http://xn--80atdlv6dr.xn--p1ai/wp-content/uploads/2015/09/tiho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80atdlv6dr.xn--p1ai/wp-content/uploads/2015/09/tihon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9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8C7" w:rsidRPr="003D4A1C" w:rsidRDefault="00D928C7" w:rsidP="00D928C7">
      <w:pPr>
        <w:pStyle w:val="3"/>
        <w:ind w:firstLine="709"/>
        <w:rPr>
          <w:sz w:val="28"/>
        </w:rPr>
      </w:pPr>
      <w:r w:rsidRPr="003D4A1C">
        <w:rPr>
          <w:rStyle w:val="a8"/>
          <w:b/>
          <w:bCs/>
          <w:color w:val="FF6600"/>
          <w:sz w:val="28"/>
        </w:rPr>
        <w:lastRenderedPageBreak/>
        <w:t>Елочка ©</w:t>
      </w:r>
    </w:p>
    <w:p w:rsidR="00D928C7" w:rsidRDefault="00D928C7" w:rsidP="00D928C7">
      <w:pPr>
        <w:pStyle w:val="a7"/>
        <w:ind w:firstLine="709"/>
        <w:jc w:val="both"/>
        <w:rPr>
          <w:sz w:val="28"/>
        </w:rPr>
      </w:pPr>
      <w:r w:rsidRPr="003D4A1C">
        <w:rPr>
          <w:sz w:val="28"/>
        </w:rPr>
        <w:t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о сём.</w:t>
      </w:r>
    </w:p>
    <w:p w:rsidR="00211939" w:rsidRDefault="00211939" w:rsidP="00A73CF3">
      <w:pPr>
        <w:jc w:val="both"/>
        <w:rPr>
          <w:noProof/>
        </w:rPr>
      </w:pPr>
    </w:p>
    <w:p w:rsidR="00211939" w:rsidRDefault="00211939" w:rsidP="00A73CF3">
      <w:pPr>
        <w:jc w:val="both"/>
        <w:rPr>
          <w:noProof/>
        </w:rPr>
      </w:pPr>
    </w:p>
    <w:p w:rsidR="00211939" w:rsidRDefault="00211939" w:rsidP="00A73CF3">
      <w:pPr>
        <w:jc w:val="both"/>
        <w:rPr>
          <w:noProof/>
        </w:rPr>
      </w:pPr>
    </w:p>
    <w:p w:rsidR="00D928C7" w:rsidRDefault="00D928C7" w:rsidP="00A73C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B57485" wp14:editId="6D43CE08">
            <wp:extent cx="5939790" cy="2095881"/>
            <wp:effectExtent l="0" t="0" r="3810" b="0"/>
            <wp:docPr id="4" name="Рисунок 4" descr="http://xn--80atdlv6dr.xn--p1ai/wp-content/uploads/2015/09/el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80atdlv6dr.xn--p1ai/wp-content/uploads/2015/09/eloch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9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939" w:rsidRDefault="00211939" w:rsidP="00A73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1F4" w:rsidRDefault="00211939" w:rsidP="00A73CF3">
      <w:pPr>
        <w:jc w:val="both"/>
        <w:rPr>
          <w:rFonts w:ascii="Times New Roman" w:hAnsi="Times New Roman" w:cs="Times New Roman"/>
          <w:color w:val="FF3300"/>
          <w:sz w:val="28"/>
          <w:szCs w:val="28"/>
        </w:rPr>
      </w:pPr>
      <w:r w:rsidRPr="00211939">
        <w:rPr>
          <w:rFonts w:ascii="Times New Roman" w:hAnsi="Times New Roman" w:cs="Times New Roman"/>
          <w:color w:val="FF3300"/>
          <w:sz w:val="28"/>
          <w:szCs w:val="28"/>
        </w:rPr>
        <w:lastRenderedPageBreak/>
        <w:t>Логотип «Эколята – друзья и защитники Природы»</w:t>
      </w:r>
    </w:p>
    <w:p w:rsidR="00211939" w:rsidRDefault="009551F4" w:rsidP="00A73CF3">
      <w:pPr>
        <w:jc w:val="both"/>
        <w:rPr>
          <w:rFonts w:ascii="Times New Roman" w:hAnsi="Times New Roman" w:cs="Times New Roman"/>
          <w:color w:val="FF3300"/>
          <w:sz w:val="28"/>
          <w:szCs w:val="28"/>
        </w:rPr>
      </w:pPr>
      <w:r>
        <w:rPr>
          <w:rFonts w:ascii="Times New Roman" w:hAnsi="Times New Roman" w:cs="Times New Roman"/>
          <w:noProof/>
          <w:color w:val="FF33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63BBC05" wp14:editId="5CA8D864">
            <wp:simplePos x="0" y="0"/>
            <wp:positionH relativeFrom="margin">
              <wp:align>left</wp:align>
            </wp:positionH>
            <wp:positionV relativeFrom="paragraph">
              <wp:posOffset>909378</wp:posOffset>
            </wp:positionV>
            <wp:extent cx="3638550" cy="3048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 (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1F4" w:rsidRDefault="009551F4" w:rsidP="00A73CF3">
      <w:pPr>
        <w:jc w:val="both"/>
        <w:rPr>
          <w:rFonts w:ascii="Times New Roman" w:hAnsi="Times New Roman" w:cs="Times New Roman"/>
          <w:color w:val="FF3300"/>
          <w:sz w:val="28"/>
          <w:szCs w:val="28"/>
        </w:rPr>
        <w:sectPr w:rsidR="009551F4" w:rsidSect="00D928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616A" w:rsidRPr="009602FD" w:rsidRDefault="00C37484" w:rsidP="0081616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</w:t>
      </w:r>
      <w:r w:rsidR="0081616A"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bookmarkStart w:id="0" w:name="_GoBack"/>
      <w:bookmarkEnd w:id="0"/>
      <w:r w:rsidR="0081616A"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287F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616A"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81616A" w:rsidRDefault="0081616A" w:rsidP="0081616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81616A" w:rsidRDefault="0081616A" w:rsidP="0081616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16.02.2022 № 72-ОД </w:t>
      </w:r>
    </w:p>
    <w:p w:rsidR="00C37484" w:rsidRDefault="00C37484" w:rsidP="00C3748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484" w:rsidRPr="00C37484" w:rsidRDefault="00C37484" w:rsidP="00C3748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49B" w:rsidRDefault="009551F4" w:rsidP="009551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 жюри муниципального этапа Всероссийского конкурса детского рисунка «Эколята – друзья и защитники Природы</w:t>
      </w:r>
      <w:r w:rsidRPr="00F53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!»</w:t>
      </w:r>
      <w:r w:rsidR="00F53E34" w:rsidRPr="00F53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3E34" w:rsidRPr="00F53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дошкольных образовательных организациях, начальных классах школ и учреждениях дополнительного </w:t>
      </w:r>
      <w:r w:rsidR="00F53E34" w:rsidRPr="005954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образования</w:t>
      </w:r>
    </w:p>
    <w:p w:rsidR="00211939" w:rsidRDefault="0059549B" w:rsidP="009551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4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Великоустюгского муниципального района</w:t>
      </w:r>
    </w:p>
    <w:p w:rsidR="009551F4" w:rsidRDefault="009551F4" w:rsidP="009551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51F4" w:rsidRPr="00411717" w:rsidRDefault="009551F4" w:rsidP="00411717">
      <w:pPr>
        <w:pStyle w:val="a3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1717">
        <w:rPr>
          <w:rFonts w:ascii="Times New Roman" w:hAnsi="Times New Roman" w:cs="Times New Roman"/>
          <w:sz w:val="28"/>
          <w:szCs w:val="28"/>
        </w:rPr>
        <w:t>Щепеткина Ольга Николаевна – художник оформитель Дома Моды Деда Мороза АО «ДЕД МОРОЗ»;</w:t>
      </w:r>
    </w:p>
    <w:p w:rsidR="00411717" w:rsidRDefault="00411717" w:rsidP="00411717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1717">
        <w:rPr>
          <w:rFonts w:ascii="Times New Roman" w:hAnsi="Times New Roman" w:cs="Times New Roman"/>
          <w:sz w:val="28"/>
          <w:szCs w:val="28"/>
        </w:rPr>
        <w:t>Коряковская Янна Валерьевна – инструктор по труду учреждения БУ СО ВО «Великоустюгский центр помощи детям»;</w:t>
      </w:r>
    </w:p>
    <w:p w:rsidR="00FC2776" w:rsidRPr="00FC2776" w:rsidRDefault="00FC2776" w:rsidP="00411717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Вологдина Жанна Владиславовна – преподаватель дисциплин эстетического цикла </w:t>
      </w:r>
      <w:r w:rsidRPr="00FC2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БПОУ ВО «Великоустюгский гуманитарно-педагогический колледж»</w:t>
      </w:r>
    </w:p>
    <w:p w:rsidR="009551F4" w:rsidRPr="00FC2776" w:rsidRDefault="009551F4" w:rsidP="00FC27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51F4" w:rsidRPr="00FC2776" w:rsidSect="00D928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6A" w:rsidRDefault="00F3476A" w:rsidP="009551F4">
      <w:r>
        <w:separator/>
      </w:r>
    </w:p>
  </w:endnote>
  <w:endnote w:type="continuationSeparator" w:id="0">
    <w:p w:rsidR="00F3476A" w:rsidRDefault="00F3476A" w:rsidP="0095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6A" w:rsidRDefault="00F3476A" w:rsidP="009551F4">
      <w:r>
        <w:separator/>
      </w:r>
    </w:p>
  </w:footnote>
  <w:footnote w:type="continuationSeparator" w:id="0">
    <w:p w:rsidR="00F3476A" w:rsidRDefault="00F3476A" w:rsidP="0095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389E"/>
    <w:multiLevelType w:val="hybridMultilevel"/>
    <w:tmpl w:val="DCA68236"/>
    <w:lvl w:ilvl="0" w:tplc="E8327708">
      <w:start w:val="1"/>
      <w:numFmt w:val="decimal"/>
      <w:lvlText w:val="%1."/>
      <w:lvlJc w:val="left"/>
      <w:pPr>
        <w:ind w:left="1081" w:hanging="178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1"/>
        <w:szCs w:val="21"/>
      </w:rPr>
    </w:lvl>
    <w:lvl w:ilvl="1" w:tplc="E03887D2">
      <w:numFmt w:val="none"/>
      <w:lvlText w:val=""/>
      <w:lvlJc w:val="left"/>
      <w:pPr>
        <w:tabs>
          <w:tab w:val="num" w:pos="360"/>
        </w:tabs>
      </w:pPr>
    </w:lvl>
    <w:lvl w:ilvl="2" w:tplc="146CD5C6">
      <w:numFmt w:val="bullet"/>
      <w:lvlText w:val="•"/>
      <w:lvlJc w:val="left"/>
      <w:pPr>
        <w:ind w:left="1080" w:hanging="353"/>
      </w:pPr>
      <w:rPr>
        <w:rFonts w:hint="default"/>
      </w:rPr>
    </w:lvl>
    <w:lvl w:ilvl="3" w:tplc="CE52AD94">
      <w:numFmt w:val="bullet"/>
      <w:lvlText w:val="•"/>
      <w:lvlJc w:val="left"/>
      <w:pPr>
        <w:ind w:left="1320" w:hanging="353"/>
      </w:pPr>
      <w:rPr>
        <w:rFonts w:hint="default"/>
      </w:rPr>
    </w:lvl>
    <w:lvl w:ilvl="4" w:tplc="92CAC758">
      <w:numFmt w:val="bullet"/>
      <w:lvlText w:val="•"/>
      <w:lvlJc w:val="left"/>
      <w:pPr>
        <w:ind w:left="2542" w:hanging="353"/>
      </w:pPr>
      <w:rPr>
        <w:rFonts w:hint="default"/>
      </w:rPr>
    </w:lvl>
    <w:lvl w:ilvl="5" w:tplc="FE883BDA">
      <w:numFmt w:val="bullet"/>
      <w:lvlText w:val="•"/>
      <w:lvlJc w:val="left"/>
      <w:pPr>
        <w:ind w:left="3765" w:hanging="353"/>
      </w:pPr>
      <w:rPr>
        <w:rFonts w:hint="default"/>
      </w:rPr>
    </w:lvl>
    <w:lvl w:ilvl="6" w:tplc="6CD48BA4">
      <w:numFmt w:val="bullet"/>
      <w:lvlText w:val="•"/>
      <w:lvlJc w:val="left"/>
      <w:pPr>
        <w:ind w:left="4988" w:hanging="353"/>
      </w:pPr>
      <w:rPr>
        <w:rFonts w:hint="default"/>
      </w:rPr>
    </w:lvl>
    <w:lvl w:ilvl="7" w:tplc="9F1804F0">
      <w:numFmt w:val="bullet"/>
      <w:lvlText w:val="•"/>
      <w:lvlJc w:val="left"/>
      <w:pPr>
        <w:ind w:left="6211" w:hanging="353"/>
      </w:pPr>
      <w:rPr>
        <w:rFonts w:hint="default"/>
      </w:rPr>
    </w:lvl>
    <w:lvl w:ilvl="8" w:tplc="B7749584">
      <w:numFmt w:val="bullet"/>
      <w:lvlText w:val="•"/>
      <w:lvlJc w:val="left"/>
      <w:pPr>
        <w:ind w:left="7434" w:hanging="353"/>
      </w:pPr>
      <w:rPr>
        <w:rFonts w:hint="default"/>
      </w:rPr>
    </w:lvl>
  </w:abstractNum>
  <w:abstractNum w:abstractNumId="1">
    <w:nsid w:val="2AE3799F"/>
    <w:multiLevelType w:val="multilevel"/>
    <w:tmpl w:val="DF544988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2">
    <w:nsid w:val="2E0541FA"/>
    <w:multiLevelType w:val="multilevel"/>
    <w:tmpl w:val="63C0215E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AA4181"/>
    <w:multiLevelType w:val="hybridMultilevel"/>
    <w:tmpl w:val="BCE6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A2577"/>
    <w:multiLevelType w:val="multilevel"/>
    <w:tmpl w:val="14D80F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9912A09"/>
    <w:multiLevelType w:val="multilevel"/>
    <w:tmpl w:val="B422FD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80"/>
    <w:rsid w:val="00076150"/>
    <w:rsid w:val="001108D3"/>
    <w:rsid w:val="001A2190"/>
    <w:rsid w:val="001B5780"/>
    <w:rsid w:val="001F0D9C"/>
    <w:rsid w:val="00211939"/>
    <w:rsid w:val="0022385D"/>
    <w:rsid w:val="00255780"/>
    <w:rsid w:val="00287FDA"/>
    <w:rsid w:val="00411717"/>
    <w:rsid w:val="005425C5"/>
    <w:rsid w:val="0059549B"/>
    <w:rsid w:val="0081616A"/>
    <w:rsid w:val="008330D9"/>
    <w:rsid w:val="008F6A8A"/>
    <w:rsid w:val="009551F4"/>
    <w:rsid w:val="009602FD"/>
    <w:rsid w:val="00A12F3F"/>
    <w:rsid w:val="00A73CF3"/>
    <w:rsid w:val="00C10F47"/>
    <w:rsid w:val="00C37484"/>
    <w:rsid w:val="00D02FD6"/>
    <w:rsid w:val="00D928C7"/>
    <w:rsid w:val="00DD3059"/>
    <w:rsid w:val="00E30FE2"/>
    <w:rsid w:val="00E61FAA"/>
    <w:rsid w:val="00F3476A"/>
    <w:rsid w:val="00F47BF3"/>
    <w:rsid w:val="00F53E34"/>
    <w:rsid w:val="00F5483F"/>
    <w:rsid w:val="00FB408A"/>
    <w:rsid w:val="00F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483D-CC8A-4F31-9523-CAB7B6DE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9B"/>
  </w:style>
  <w:style w:type="paragraph" w:styleId="3">
    <w:name w:val="heading 3"/>
    <w:basedOn w:val="a"/>
    <w:link w:val="30"/>
    <w:uiPriority w:val="9"/>
    <w:qFormat/>
    <w:rsid w:val="00D928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08A"/>
    <w:pPr>
      <w:spacing w:after="160" w:line="259" w:lineRule="auto"/>
      <w:ind w:left="720"/>
      <w:contextualSpacing/>
    </w:pPr>
  </w:style>
  <w:style w:type="character" w:styleId="a4">
    <w:name w:val="Hyperlink"/>
    <w:rsid w:val="00076150"/>
    <w:rPr>
      <w:color w:val="0000FF"/>
      <w:u w:val="single"/>
      <w:lang w:val="ru-RU"/>
    </w:rPr>
  </w:style>
  <w:style w:type="paragraph" w:customStyle="1" w:styleId="1">
    <w:name w:val="Абзац списка1"/>
    <w:basedOn w:val="a"/>
    <w:rsid w:val="00F47BF3"/>
    <w:pPr>
      <w:widowControl w:val="0"/>
      <w:autoSpaceDE w:val="0"/>
      <w:autoSpaceDN w:val="0"/>
      <w:ind w:left="1315" w:hanging="412"/>
    </w:pPr>
    <w:rPr>
      <w:rFonts w:ascii="Times New Roman" w:eastAsia="Calibri" w:hAnsi="Times New Roman" w:cs="Times New Roman"/>
    </w:rPr>
  </w:style>
  <w:style w:type="paragraph" w:styleId="a5">
    <w:name w:val="Body Text"/>
    <w:basedOn w:val="a"/>
    <w:link w:val="a6"/>
    <w:uiPriority w:val="99"/>
    <w:semiHidden/>
    <w:unhideWhenUsed/>
    <w:rsid w:val="00D928C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928C7"/>
  </w:style>
  <w:style w:type="character" w:customStyle="1" w:styleId="30">
    <w:name w:val="Заголовок 3 Знак"/>
    <w:basedOn w:val="a0"/>
    <w:link w:val="3"/>
    <w:uiPriority w:val="9"/>
    <w:rsid w:val="00D928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D92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928C7"/>
    <w:rPr>
      <w:b/>
      <w:bCs/>
    </w:rPr>
  </w:style>
  <w:style w:type="paragraph" w:styleId="a9">
    <w:name w:val="header"/>
    <w:basedOn w:val="a"/>
    <w:link w:val="aa"/>
    <w:uiPriority w:val="99"/>
    <w:unhideWhenUsed/>
    <w:rsid w:val="009551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51F4"/>
  </w:style>
  <w:style w:type="paragraph" w:styleId="ab">
    <w:name w:val="footer"/>
    <w:basedOn w:val="a"/>
    <w:link w:val="ac"/>
    <w:uiPriority w:val="99"/>
    <w:unhideWhenUsed/>
    <w:rsid w:val="009551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51F4"/>
  </w:style>
  <w:style w:type="paragraph" w:styleId="ad">
    <w:name w:val="Balloon Text"/>
    <w:basedOn w:val="a"/>
    <w:link w:val="ae"/>
    <w:uiPriority w:val="99"/>
    <w:semiHidden/>
    <w:unhideWhenUsed/>
    <w:rsid w:val="001F0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0D9C"/>
    <w:rPr>
      <w:rFonts w:ascii="Tahoma" w:hAnsi="Tahoma" w:cs="Tahoma"/>
      <w:sz w:val="16"/>
      <w:szCs w:val="16"/>
    </w:rPr>
  </w:style>
  <w:style w:type="paragraph" w:styleId="af">
    <w:name w:val="Body Text First Indent"/>
    <w:basedOn w:val="a5"/>
    <w:link w:val="af0"/>
    <w:uiPriority w:val="99"/>
    <w:semiHidden/>
    <w:unhideWhenUsed/>
    <w:rsid w:val="00F53E34"/>
    <w:pPr>
      <w:spacing w:after="0"/>
      <w:ind w:firstLine="360"/>
    </w:pPr>
  </w:style>
  <w:style w:type="character" w:customStyle="1" w:styleId="af0">
    <w:name w:val="Красная строка Знак"/>
    <w:basedOn w:val="a6"/>
    <w:link w:val="af"/>
    <w:uiPriority w:val="99"/>
    <w:semiHidden/>
    <w:rsid w:val="00F5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15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9</cp:revision>
  <cp:lastPrinted>2022-02-17T10:36:00Z</cp:lastPrinted>
  <dcterms:created xsi:type="dcterms:W3CDTF">2022-02-15T08:45:00Z</dcterms:created>
  <dcterms:modified xsi:type="dcterms:W3CDTF">2022-02-17T10:37:00Z</dcterms:modified>
</cp:coreProperties>
</file>